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0" w:type="dxa"/>
        <w:tblInd w:w="-601" w:type="dxa"/>
        <w:tblLook w:val="04A0" w:firstRow="1" w:lastRow="0" w:firstColumn="1" w:lastColumn="0" w:noHBand="0" w:noVBand="1"/>
      </w:tblPr>
      <w:tblGrid>
        <w:gridCol w:w="10040"/>
      </w:tblGrid>
      <w:tr w:rsidR="00265F3B" w:rsidRPr="00FD5BCB" w:rsidTr="00265F3B">
        <w:trPr>
          <w:trHeight w:val="288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F3B" w:rsidRPr="00FD5BCB" w:rsidRDefault="00265F3B" w:rsidP="00265F3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FD5BCB">
              <w:rPr>
                <w:rFonts w:ascii="Calibri" w:eastAsia="Times New Roman" w:hAnsi="Calibri" w:cs="Calibri"/>
              </w:rPr>
              <w:t xml:space="preserve">Приложение  №  </w:t>
            </w:r>
            <w:r w:rsidRPr="002266AF">
              <w:rPr>
                <w:rFonts w:ascii="Calibri" w:eastAsia="Times New Roman" w:hAnsi="Calibri" w:cs="Calibri"/>
              </w:rPr>
              <w:t xml:space="preserve">24 </w:t>
            </w:r>
            <w:r w:rsidRPr="00FD5BCB">
              <w:rPr>
                <w:rFonts w:ascii="Calibri" w:eastAsia="Times New Roman" w:hAnsi="Calibri" w:cs="Calibri"/>
              </w:rPr>
              <w:t xml:space="preserve">       </w:t>
            </w:r>
          </w:p>
        </w:tc>
      </w:tr>
      <w:tr w:rsidR="00265F3B" w:rsidRPr="00FD5BCB" w:rsidTr="00265F3B">
        <w:trPr>
          <w:trHeight w:val="288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F3B" w:rsidRPr="00FD5BCB" w:rsidRDefault="00265F3B" w:rsidP="00265F3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к</w:t>
            </w:r>
            <w:r w:rsidRPr="00FD5BCB">
              <w:rPr>
                <w:rFonts w:ascii="Calibri" w:eastAsia="Times New Roman" w:hAnsi="Calibri" w:cs="Calibri"/>
              </w:rPr>
              <w:t xml:space="preserve"> Тариф</w:t>
            </w:r>
            <w:r>
              <w:rPr>
                <w:rFonts w:ascii="Calibri" w:eastAsia="Times New Roman" w:hAnsi="Calibri" w:cs="Calibri"/>
              </w:rPr>
              <w:t xml:space="preserve">ному соглашению в системе ОМС </w:t>
            </w:r>
          </w:p>
        </w:tc>
      </w:tr>
      <w:tr w:rsidR="00265F3B" w:rsidRPr="00FD5BCB" w:rsidTr="00265F3B">
        <w:trPr>
          <w:trHeight w:val="288"/>
        </w:trPr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F3B" w:rsidRPr="00FD5BCB" w:rsidRDefault="00A63C22" w:rsidP="00265F3B">
            <w:pPr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Чеченской Республики на 2023</w:t>
            </w:r>
            <w:r w:rsidR="00265F3B">
              <w:rPr>
                <w:rFonts w:ascii="Calibri" w:eastAsia="Times New Roman" w:hAnsi="Calibri" w:cs="Calibri"/>
              </w:rPr>
              <w:t xml:space="preserve"> год</w:t>
            </w:r>
          </w:p>
        </w:tc>
      </w:tr>
    </w:tbl>
    <w:p w:rsidR="00265F3B" w:rsidRDefault="00265F3B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65F3B" w:rsidRPr="00265F3B" w:rsidRDefault="00265F3B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65F3B">
        <w:rPr>
          <w:rFonts w:ascii="Times New Roman" w:eastAsia="Times New Roman" w:hAnsi="Times New Roman" w:cs="Times New Roman"/>
          <w:b/>
        </w:rPr>
        <w:t xml:space="preserve">ПЕРЕЧЕНЬ </w:t>
      </w:r>
    </w:p>
    <w:p w:rsidR="00265F3B" w:rsidRDefault="003E58EE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случаев оказания медицинской помощи в рамках территориальной программы ОМС</w:t>
      </w:r>
      <w:r w:rsidR="00A55F9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265F3B" w:rsidRPr="00265F3B">
        <w:rPr>
          <w:rFonts w:ascii="Times New Roman" w:eastAsia="Times New Roman" w:hAnsi="Times New Roman" w:cs="Times New Roman"/>
          <w:b/>
          <w:sz w:val="24"/>
          <w:szCs w:val="24"/>
        </w:rPr>
        <w:t>для которых установлен КСЛП</w:t>
      </w:r>
    </w:p>
    <w:p w:rsidR="00791573" w:rsidRDefault="00791573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6"/>
        <w:gridCol w:w="7339"/>
        <w:gridCol w:w="1418"/>
      </w:tblGrid>
      <w:tr w:rsidR="00791573" w:rsidRPr="00CF47D4" w:rsidTr="003E58EE">
        <w:tc>
          <w:tcPr>
            <w:tcW w:w="566" w:type="dxa"/>
          </w:tcPr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7339" w:type="dxa"/>
          </w:tcPr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Случаи, для которых установлен КСЛП</w:t>
            </w:r>
          </w:p>
        </w:tc>
        <w:tc>
          <w:tcPr>
            <w:tcW w:w="1418" w:type="dxa"/>
          </w:tcPr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Значение КСЛП</w:t>
            </w:r>
          </w:p>
        </w:tc>
      </w:tr>
      <w:tr w:rsidR="00791573" w:rsidRPr="00CF47D4" w:rsidTr="003E58EE">
        <w:tc>
          <w:tcPr>
            <w:tcW w:w="566" w:type="dxa"/>
          </w:tcPr>
          <w:p w:rsidR="00A578F5" w:rsidRDefault="00A578F5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578F5" w:rsidRDefault="00A578F5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7339" w:type="dxa"/>
          </w:tcPr>
          <w:p w:rsidR="00791573" w:rsidRPr="00CF47D4" w:rsidRDefault="00A578F5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D0F95">
              <w:rPr>
                <w:lang w:eastAsia="ru-RU"/>
              </w:rPr>
              <w:t xml:space="preserve">предоставление спального места и питания законному представителю </w:t>
            </w:r>
            <w:r w:rsidRPr="0092525A">
              <w:rPr>
                <w:lang w:eastAsia="ru-RU"/>
              </w:rPr>
              <w:t>несовершеннолетних (детей до 4 лет, детей старше 4 лет пр</w:t>
            </w:r>
            <w:r>
              <w:rPr>
                <w:lang w:eastAsia="ru-RU"/>
              </w:rPr>
              <w:t>и наличии медицинских показаний</w:t>
            </w:r>
            <w:r w:rsidRPr="0092525A">
              <w:rPr>
                <w:lang w:eastAsia="ru-RU"/>
              </w:rPr>
              <w:t>, детей-инвалидов, имеющих ограничения основных категорий жизнедеятельности человека второй и (или) третьей степеней выраженности, независимо от возраста)</w:t>
            </w:r>
            <w:r w:rsidR="00322516">
              <w:rPr>
                <w:lang w:eastAsia="ru-RU"/>
              </w:rPr>
              <w:t xml:space="preserve">, </w:t>
            </w:r>
            <w:r w:rsidR="00322516" w:rsidRPr="00322516">
              <w:rPr>
                <w:lang w:eastAsia="ru-RU"/>
              </w:rPr>
              <w:t>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791573" w:rsidRPr="00CF47D4" w:rsidTr="003E58EE">
        <w:tc>
          <w:tcPr>
            <w:tcW w:w="566" w:type="dxa"/>
          </w:tcPr>
          <w:p w:rsidR="00A578F5" w:rsidRDefault="00A578F5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578F5" w:rsidRDefault="00A578F5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7339" w:type="dxa"/>
          </w:tcPr>
          <w:p w:rsidR="00791573" w:rsidRPr="00CF47D4" w:rsidRDefault="00A578F5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2525A">
              <w:rPr>
                <w:lang w:eastAsia="ru-RU"/>
              </w:rPr>
              <w:t>предоставление спального места и питания законному представителю несовершеннолетних (детей до 4 лет, детей старше 4 лет пр</w:t>
            </w:r>
            <w:r>
              <w:rPr>
                <w:lang w:eastAsia="ru-RU"/>
              </w:rPr>
              <w:t>и наличии медицинских показаний</w:t>
            </w:r>
            <w:r w:rsidRPr="0092525A">
              <w:rPr>
                <w:lang w:eastAsia="ru-RU"/>
              </w:rPr>
              <w:t>, детей-инвалидов, имеющих ограничения основ</w:t>
            </w:r>
            <w:r>
              <w:rPr>
                <w:lang w:eastAsia="ru-RU"/>
              </w:rPr>
              <w:t xml:space="preserve"> </w:t>
            </w:r>
            <w:proofErr w:type="spellStart"/>
            <w:r w:rsidRPr="0092525A">
              <w:rPr>
                <w:lang w:eastAsia="ru-RU"/>
              </w:rPr>
              <w:t>ных</w:t>
            </w:r>
            <w:proofErr w:type="spellEnd"/>
            <w:r w:rsidRPr="0092525A">
              <w:rPr>
                <w:lang w:eastAsia="ru-RU"/>
              </w:rPr>
              <w:t xml:space="preserve"> категорий жизнедеятельности человека второй и (или) третьей степе</w:t>
            </w:r>
            <w:r>
              <w:rPr>
                <w:lang w:eastAsia="ru-RU"/>
              </w:rPr>
              <w:t xml:space="preserve"> </w:t>
            </w:r>
            <w:r w:rsidRPr="0092525A">
              <w:rPr>
                <w:lang w:eastAsia="ru-RU"/>
              </w:rPr>
              <w:t>ней выраженности, независимо от возраста), получающих медицинскую помощь по профилю «Детская онкология» и (или) «Гематология»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0,6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7339" w:type="dxa"/>
          </w:tcPr>
          <w:p w:rsidR="00791573" w:rsidRPr="001241F7" w:rsidRDefault="00A578F5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D0F95">
              <w:rPr>
                <w:lang w:eastAsia="ru-RU"/>
              </w:rPr>
              <w:t xml:space="preserve">оказание медицинской помощи пациенту в возрасте старше 75 лет </w:t>
            </w:r>
            <w:r w:rsidRPr="001D0F95">
              <w:rPr>
                <w:lang w:eastAsia="ru-RU"/>
              </w:rPr>
              <w:br/>
              <w:t>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418" w:type="dxa"/>
            <w:vAlign w:val="center"/>
          </w:tcPr>
          <w:p w:rsidR="00791573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791573" w:rsidRPr="00CF47D4" w:rsidTr="003E58EE">
        <w:tc>
          <w:tcPr>
            <w:tcW w:w="566" w:type="dxa"/>
          </w:tcPr>
          <w:p w:rsidR="00791573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7339" w:type="dxa"/>
          </w:tcPr>
          <w:p w:rsidR="00791573" w:rsidRPr="00A578F5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578F5">
              <w:rPr>
                <w:rFonts w:ascii="Times New Roman" w:eastAsia="Times New Roman" w:hAnsi="Times New Roman" w:cs="Times New Roman"/>
                <w:lang w:eastAsia="ru-RU"/>
              </w:rPr>
              <w:t>развертывание индивидуального поста</w:t>
            </w:r>
          </w:p>
        </w:tc>
        <w:tc>
          <w:tcPr>
            <w:tcW w:w="1418" w:type="dxa"/>
            <w:vAlign w:val="center"/>
          </w:tcPr>
          <w:p w:rsidR="00791573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0,2</w:t>
            </w:r>
          </w:p>
        </w:tc>
      </w:tr>
      <w:tr w:rsidR="00791573" w:rsidRPr="00CF47D4" w:rsidTr="003E58EE">
        <w:tc>
          <w:tcPr>
            <w:tcW w:w="566" w:type="dxa"/>
          </w:tcPr>
          <w:p w:rsidR="00A578F5" w:rsidRDefault="00A578F5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7339" w:type="dxa"/>
          </w:tcPr>
          <w:p w:rsidR="00791573" w:rsidRPr="00A578F5" w:rsidRDefault="00791573" w:rsidP="0079157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578F5">
              <w:rPr>
                <w:rFonts w:ascii="Times New Roman" w:eastAsia="Times New Roman" w:hAnsi="Times New Roman" w:cs="Times New Roman"/>
                <w:lang w:eastAsia="ru-RU"/>
              </w:rPr>
              <w:t>наличие у пациента тяжелой сопутствующей патологии</w:t>
            </w:r>
            <w:r w:rsidR="00651C58" w:rsidRPr="00A578F5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A578F5">
              <w:rPr>
                <w:rFonts w:ascii="Times New Roman" w:eastAsia="Times New Roman" w:hAnsi="Times New Roman" w:cs="Times New Roman"/>
                <w:lang w:eastAsia="ru-RU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418" w:type="dxa"/>
            <w:vAlign w:val="center"/>
          </w:tcPr>
          <w:p w:rsidR="00791573" w:rsidRPr="00CF47D4" w:rsidRDefault="00791573" w:rsidP="00A578F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</w:tr>
      <w:tr w:rsidR="0098637A" w:rsidRPr="00CF47D4" w:rsidTr="003E58EE"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6</w:t>
            </w:r>
          </w:p>
        </w:tc>
        <w:tc>
          <w:tcPr>
            <w:tcW w:w="7339" w:type="dxa"/>
          </w:tcPr>
          <w:p w:rsidR="0098637A" w:rsidRPr="00CF47D4" w:rsidRDefault="0098637A" w:rsidP="009863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578F5">
              <w:rPr>
                <w:rFonts w:ascii="Times New Roman" w:eastAsia="Times New Roman" w:hAnsi="Times New Roman" w:cs="Times New Roman"/>
                <w:lang w:eastAsia="ru-RU"/>
              </w:rPr>
              <w:t>проведение сочетанных хирургических вмешательств или проведение однотипных операций на парных органах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:        </w:t>
            </w: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(уровень 1)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98637A" w:rsidRPr="00CF47D4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 w:rsidRPr="00CF47D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</w:tr>
      <w:tr w:rsidR="0098637A" w:rsidRPr="00CF47D4" w:rsidTr="003E58EE"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7</w:t>
            </w:r>
          </w:p>
        </w:tc>
        <w:tc>
          <w:tcPr>
            <w:tcW w:w="7339" w:type="dxa"/>
          </w:tcPr>
          <w:p w:rsidR="0098637A" w:rsidRPr="00913E8C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98637A" w:rsidRPr="0039348F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0,47</w:t>
            </w:r>
          </w:p>
        </w:tc>
      </w:tr>
      <w:tr w:rsidR="0098637A" w:rsidRPr="00CF47D4" w:rsidTr="003E58EE"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8</w:t>
            </w:r>
          </w:p>
        </w:tc>
        <w:tc>
          <w:tcPr>
            <w:tcW w:w="7339" w:type="dxa"/>
          </w:tcPr>
          <w:p w:rsidR="0098637A" w:rsidRPr="00913E8C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98637A" w:rsidRPr="0039348F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1,16</w:t>
            </w:r>
          </w:p>
        </w:tc>
      </w:tr>
      <w:tr w:rsidR="0098637A" w:rsidRPr="00CF47D4" w:rsidTr="003E58EE"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9</w:t>
            </w:r>
          </w:p>
        </w:tc>
        <w:tc>
          <w:tcPr>
            <w:tcW w:w="7339" w:type="dxa"/>
          </w:tcPr>
          <w:p w:rsidR="0098637A" w:rsidRPr="00913E8C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98637A" w:rsidRPr="0039348F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2,07</w:t>
            </w:r>
          </w:p>
        </w:tc>
      </w:tr>
      <w:tr w:rsidR="0098637A" w:rsidRPr="00CF47D4" w:rsidTr="003E58EE"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10</w:t>
            </w:r>
          </w:p>
        </w:tc>
        <w:tc>
          <w:tcPr>
            <w:tcW w:w="7339" w:type="dxa"/>
          </w:tcPr>
          <w:p w:rsidR="0098637A" w:rsidRPr="00913E8C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913E8C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:rsidR="0098637A" w:rsidRPr="0039348F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3,49</w:t>
            </w:r>
          </w:p>
        </w:tc>
      </w:tr>
      <w:tr w:rsidR="0098637A" w:rsidRPr="00CF47D4" w:rsidTr="00913E8C">
        <w:trPr>
          <w:trHeight w:val="389"/>
        </w:trPr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11</w:t>
            </w:r>
          </w:p>
        </w:tc>
        <w:tc>
          <w:tcPr>
            <w:tcW w:w="7339" w:type="dxa"/>
          </w:tcPr>
          <w:p w:rsidR="00ED79F2" w:rsidRPr="00913E8C" w:rsidRDefault="00ED79F2" w:rsidP="009863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8637A" w:rsidRPr="00913E8C" w:rsidRDefault="00ED79F2" w:rsidP="009863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E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1 этапа медицинской реабилитации пациентов</w:t>
            </w:r>
            <w:r w:rsidRPr="00913E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98637A" w:rsidRPr="00CF47D4" w:rsidRDefault="00ED79F2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0,15</w:t>
            </w:r>
          </w:p>
        </w:tc>
      </w:tr>
      <w:tr w:rsidR="0098637A" w:rsidRPr="00CF47D4" w:rsidTr="00B73086">
        <w:trPr>
          <w:trHeight w:val="477"/>
        </w:trPr>
        <w:tc>
          <w:tcPr>
            <w:tcW w:w="566" w:type="dxa"/>
          </w:tcPr>
          <w:p w:rsidR="003A2F3B" w:rsidRDefault="003A2F3B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12</w:t>
            </w:r>
          </w:p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7339" w:type="dxa"/>
          </w:tcPr>
          <w:p w:rsidR="0098637A" w:rsidRPr="00913E8C" w:rsidRDefault="0098637A" w:rsidP="009863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E8C">
              <w:rPr>
                <w:sz w:val="24"/>
                <w:szCs w:val="24"/>
                <w:lang w:eastAsia="ru-RU"/>
              </w:rPr>
              <w:t>при проведении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Pr="00913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3E8C">
              <w:rPr>
                <w:rFonts w:ascii="Times New Roman" w:eastAsia="Times New Roman" w:hAnsi="Times New Roman" w:cs="Times New Roman"/>
                <w:sz w:val="24"/>
                <w:szCs w:val="24"/>
              </w:rPr>
              <w:t>в стационарных условиях</w:t>
            </w:r>
            <w:r w:rsidRPr="00913E8C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vAlign w:val="center"/>
          </w:tcPr>
          <w:p w:rsidR="0098637A" w:rsidRP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37A">
              <w:rPr>
                <w:rFonts w:ascii="Times New Roman" w:eastAsia="Times New Roman" w:hAnsi="Times New Roman" w:cs="Times New Roman"/>
                <w:sz w:val="28"/>
                <w:szCs w:val="28"/>
              </w:rPr>
              <w:t>0,63</w:t>
            </w:r>
            <w:r w:rsidRPr="009863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637A" w:rsidRPr="00CF47D4" w:rsidTr="003E58EE"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13</w:t>
            </w:r>
          </w:p>
        </w:tc>
        <w:tc>
          <w:tcPr>
            <w:tcW w:w="7339" w:type="dxa"/>
          </w:tcPr>
          <w:p w:rsidR="0098637A" w:rsidRPr="00913E8C" w:rsidRDefault="0098637A" w:rsidP="0098637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13E8C">
              <w:rPr>
                <w:sz w:val="24"/>
                <w:szCs w:val="24"/>
                <w:lang w:eastAsia="ru-RU"/>
              </w:rPr>
              <w:t>при проведении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Pr="00913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условиях дневного стационара*</w:t>
            </w:r>
          </w:p>
        </w:tc>
        <w:tc>
          <w:tcPr>
            <w:tcW w:w="1418" w:type="dxa"/>
            <w:vAlign w:val="center"/>
          </w:tcPr>
          <w:p w:rsidR="0098637A" w:rsidRP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637A">
              <w:rPr>
                <w:rFonts w:ascii="Times New Roman" w:eastAsia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98637A" w:rsidRPr="00CF47D4" w:rsidTr="003E58EE">
        <w:tc>
          <w:tcPr>
            <w:tcW w:w="566" w:type="dxa"/>
          </w:tcPr>
          <w:p w:rsidR="0098637A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14</w:t>
            </w:r>
          </w:p>
        </w:tc>
        <w:tc>
          <w:tcPr>
            <w:tcW w:w="7339" w:type="dxa"/>
          </w:tcPr>
          <w:p w:rsidR="0098637A" w:rsidRPr="00913E8C" w:rsidRDefault="0098637A" w:rsidP="00ED79F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3E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тестирования на выявление респираторных вирусных заболеваний (грипп, COVID-19) в период госпитализации</w:t>
            </w:r>
          </w:p>
        </w:tc>
        <w:tc>
          <w:tcPr>
            <w:tcW w:w="1418" w:type="dxa"/>
            <w:vAlign w:val="center"/>
          </w:tcPr>
          <w:p w:rsidR="0098637A" w:rsidRPr="00492AEB" w:rsidRDefault="0098637A" w:rsidP="0098637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</w:tr>
    </w:tbl>
    <w:p w:rsidR="009A43CD" w:rsidRDefault="009A43CD" w:rsidP="0079157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</w:p>
    <w:p w:rsidR="00791573" w:rsidRPr="00322516" w:rsidRDefault="00651C58" w:rsidP="00791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5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91573" w:rsidRPr="0032251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791573" w:rsidRPr="00322516">
        <w:rPr>
          <w:rFonts w:ascii="Times New Roman" w:hAnsi="Times New Roman" w:cs="Times New Roman"/>
          <w:sz w:val="24"/>
          <w:szCs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:rsidR="00791573" w:rsidRDefault="00651C58" w:rsidP="00791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516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2</w:t>
      </w:r>
      <w:r w:rsidR="00791573" w:rsidRPr="00322516">
        <w:rPr>
          <w:rFonts w:ascii="Times New Roman" w:hAnsi="Times New Roman" w:cs="Times New Roman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:rsidR="003A2F3B" w:rsidRDefault="003A2F3B" w:rsidP="00791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:rsidR="0098637A" w:rsidRPr="00492AEB" w:rsidRDefault="00322516" w:rsidP="0032251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-  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стоимость КСЛП «проведение сопроводительной лекарственной терапии при злокачественных новообразованиях у взрослых</w:t>
      </w:r>
      <w:r w:rsidR="009863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клиническими рекомендациями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» в стационарных условиях и в условиях дневного стационара определяется без учета коэффициента дифференциац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ии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2516" w:rsidRDefault="00322516" w:rsidP="00322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E5B" w:rsidRPr="00492AEB" w:rsidRDefault="00640E5B" w:rsidP="00640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st19.125-st19.143; в условиях дневного стационара по КСГ ds19.058-ds19.062, ds19.067-ds19.078, ds19.097-ds19.115.</w:t>
      </w:r>
    </w:p>
    <w:p w:rsidR="00640E5B" w:rsidRPr="00492AEB" w:rsidRDefault="00640E5B" w:rsidP="00640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5812"/>
        <w:gridCol w:w="2404"/>
      </w:tblGrid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Код схемы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Описание схемы</w:t>
            </w:r>
          </w:p>
        </w:tc>
        <w:tc>
          <w:tcPr>
            <w:tcW w:w="2404" w:type="dxa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Условия применения</w:t>
            </w: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4 дня введения по 300 мкг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Деносумаб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</w:t>
            </w:r>
            <w:bookmarkStart w:id="0" w:name="_GoBack"/>
            <w:bookmarkEnd w:id="0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я 120 мг</w:t>
            </w:r>
          </w:p>
        </w:tc>
        <w:tc>
          <w:tcPr>
            <w:tcW w:w="2404" w:type="dxa"/>
            <w:vAlign w:val="center"/>
          </w:tcPr>
          <w:p w:rsidR="00640E5B" w:rsidRPr="00A10C4D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0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A10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креатинина</w:t>
            </w:r>
            <w:proofErr w:type="spellEnd"/>
            <w:r w:rsidRPr="00A10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&lt;59 мл/мин</w:t>
            </w: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Тоцилизумаб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4 мг/кг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8 дней введения по 300 мкг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Эмпэгфилграстим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7,5 мг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10 дней введения по 300 мкг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Микофенолата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мофетил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Такролимус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0,1 мг/кг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Ведолизумаб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300 мг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Инфликсимаб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800 мг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40E5B" w:rsidRPr="00492AEB" w:rsidTr="00F021ED">
        <w:tc>
          <w:tcPr>
            <w:tcW w:w="1129" w:type="dxa"/>
            <w:vAlign w:val="center"/>
          </w:tcPr>
          <w:p w:rsidR="00640E5B" w:rsidRPr="00492AEB" w:rsidRDefault="00640E5B" w:rsidP="00F021E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40E5B" w:rsidRPr="00492AEB" w:rsidRDefault="00640E5B" w:rsidP="00F021E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404" w:type="dxa"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</w:tbl>
    <w:p w:rsidR="00640E5B" w:rsidRDefault="00640E5B" w:rsidP="00322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E5B" w:rsidRDefault="00640E5B" w:rsidP="00322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01D" w:rsidRPr="00C942C9" w:rsidRDefault="00BF701D" w:rsidP="00BF70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lastRenderedPageBreak/>
        <w:t>Проведение тестирования на выявление респираторных вирусных</w:t>
      </w:r>
    </w:p>
    <w:p w:rsidR="00BF701D" w:rsidRPr="00C942C9" w:rsidRDefault="00BF701D" w:rsidP="00BF70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>заболеваний (грипп, COVID-19) в период госпитализации</w:t>
      </w:r>
    </w:p>
    <w:p w:rsidR="00BF701D" w:rsidRDefault="00BF701D" w:rsidP="00BF701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st12.012</w:t>
      </w:r>
      <w:r>
        <w:rPr>
          <w:rFonts w:ascii="Times New Roman" w:hAnsi="Times New Roman"/>
          <w:bCs/>
          <w:color w:val="000000" w:themeColor="text1"/>
          <w:sz w:val="28"/>
        </w:rPr>
        <w:t xml:space="preserve"> «</w:t>
      </w:r>
      <w:r w:rsidRPr="00C942C9">
        <w:rPr>
          <w:rFonts w:ascii="Times New Roman" w:hAnsi="Times New Roman"/>
          <w:bCs/>
          <w:color w:val="000000" w:themeColor="text1"/>
          <w:sz w:val="28"/>
        </w:rPr>
        <w:t>Грипп, вирус гриппа идентифицирован</w:t>
      </w:r>
      <w:r>
        <w:rPr>
          <w:rFonts w:ascii="Times New Roman" w:hAnsi="Times New Roman"/>
          <w:bCs/>
          <w:color w:val="000000" w:themeColor="text1"/>
          <w:sz w:val="28"/>
        </w:rPr>
        <w:t>» и КСГ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st12.015</w:t>
      </w:r>
      <w:r>
        <w:rPr>
          <w:rFonts w:ascii="Times New Roman" w:hAnsi="Times New Roman"/>
          <w:bCs/>
          <w:color w:val="000000" w:themeColor="text1"/>
          <w:sz w:val="28"/>
        </w:rPr>
        <w:t>-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</w:t>
      </w:r>
      <w:r>
        <w:rPr>
          <w:rFonts w:ascii="Times New Roman" w:hAnsi="Times New Roman"/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rFonts w:ascii="Times New Roman" w:hAnsi="Times New Roman"/>
          <w:bCs/>
          <w:color w:val="000000" w:themeColor="text1"/>
          <w:sz w:val="28"/>
        </w:rPr>
        <w:t>к</w:t>
      </w:r>
      <w:r w:rsidRPr="00C942C9">
        <w:rPr>
          <w:rFonts w:ascii="Times New Roman" w:hAnsi="Times New Roman"/>
          <w:bCs/>
          <w:color w:val="000000" w:themeColor="text1"/>
          <w:sz w:val="28"/>
        </w:rPr>
        <w:t>оронавирусн</w:t>
      </w:r>
      <w:r>
        <w:rPr>
          <w:rFonts w:ascii="Times New Roman" w:hAnsi="Times New Roman"/>
          <w:bCs/>
          <w:color w:val="000000" w:themeColor="text1"/>
          <w:sz w:val="28"/>
        </w:rPr>
        <w:t>ой</w:t>
      </w:r>
      <w:proofErr w:type="spellEnd"/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инфекци</w:t>
      </w:r>
      <w:r>
        <w:rPr>
          <w:rFonts w:ascii="Times New Roman" w:hAnsi="Times New Roman"/>
          <w:bCs/>
          <w:color w:val="000000" w:themeColor="text1"/>
          <w:sz w:val="28"/>
        </w:rPr>
        <w:t>и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COVID-19</w:t>
      </w:r>
      <w:r>
        <w:rPr>
          <w:rFonts w:ascii="Times New Roman" w:hAnsi="Times New Roman"/>
          <w:bCs/>
          <w:color w:val="000000" w:themeColor="text1"/>
          <w:sz w:val="28"/>
        </w:rPr>
        <w:t>.</w:t>
      </w:r>
    </w:p>
    <w:p w:rsidR="00BF701D" w:rsidRDefault="00BF701D" w:rsidP="00322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92AE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таким сопутствующим заболеваниям и осложнениям заболеваний целесообразно относить: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 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Сахарный диабет типа 1 и 2;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Заболевания, включенные в Перечень редких (</w:t>
      </w:r>
      <w:proofErr w:type="spellStart"/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орфанных</w:t>
      </w:r>
      <w:proofErr w:type="spellEnd"/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заболеваний, размещенный на официальном сайте Министерства здравоохранения Российской Федерации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footnoteReference w:id="1"/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Рассеянный склероз (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35);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 Хронический </w:t>
      </w:r>
      <w:proofErr w:type="spellStart"/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лимфоцитарный</w:t>
      </w:r>
      <w:proofErr w:type="spellEnd"/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лейкоз (С91.1);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Состояния после трансплантации органов и (или) тканей (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94.0; 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94.1; 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94.4; 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94.8);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Детский церебральный паралич (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G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80);</w:t>
      </w:r>
    </w:p>
    <w:p w:rsidR="00640E5B" w:rsidRPr="00492AEB" w:rsidRDefault="00640E5B" w:rsidP="00640E5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 ВИЧ/СПИД, стадии 4Б и 4В, взрослые (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20 – 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B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24);</w:t>
      </w:r>
    </w:p>
    <w:p w:rsidR="00791573" w:rsidRPr="001443A9" w:rsidRDefault="00640E5B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 Перинатальный контакт по ВИЧ-инфекции, дети (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Z</w:t>
      </w:r>
      <w:r w:rsidRPr="00492A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20.6).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573" w:rsidRPr="00CF47D4" w:rsidRDefault="00791573" w:rsidP="0079157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47D4">
        <w:rPr>
          <w:rFonts w:ascii="Times New Roman" w:eastAsia="Calibri" w:hAnsi="Times New Roman" w:cs="Times New Roman"/>
          <w:b/>
          <w:sz w:val="28"/>
          <w:szCs w:val="28"/>
        </w:rPr>
        <w:t>Проведение сочетанных хирургических вмешательств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47D4">
        <w:rPr>
          <w:rFonts w:ascii="Times New Roman" w:eastAsia="Calibri" w:hAnsi="Times New Roman" w:cs="Times New Roman"/>
          <w:sz w:val="28"/>
          <w:szCs w:val="28"/>
        </w:rPr>
        <w:t>Перечень сочетанных (симультанных) хирургических вмешательств, выполняемых во время одной госпит</w:t>
      </w:r>
      <w:r w:rsidR="000E16F7">
        <w:rPr>
          <w:rFonts w:ascii="Times New Roman" w:eastAsia="Calibri" w:hAnsi="Times New Roman" w:cs="Times New Roman"/>
          <w:sz w:val="28"/>
          <w:szCs w:val="28"/>
        </w:rPr>
        <w:t>ализации</w:t>
      </w:r>
      <w:r w:rsidRPr="00CF47D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91573" w:rsidRPr="00CF47D4" w:rsidRDefault="00640E5B" w:rsidP="00F560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2AE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Уровень 1</w:t>
      </w:r>
    </w:p>
    <w:p w:rsidR="00640E5B" w:rsidRDefault="00640E5B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640E5B" w:rsidRPr="00492AEB" w:rsidTr="00F021ED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40E5B" w:rsidRPr="00492AEB" w:rsidTr="00F021ED">
        <w:trPr>
          <w:trHeight w:val="315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40E5B" w:rsidRPr="00492AEB" w:rsidTr="00F021ED">
        <w:trPr>
          <w:trHeight w:val="315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сосудистой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сосудистой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A16.01.017.001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Эндоскопическое электрохирургическое удаление 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новообразования толстой кишки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A16.19.017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полипа анального канала и прямой кишки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A16.18.027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A16.26.073.003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Проникающая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склерэктомия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Модифицированная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A16.26.070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Модифицированная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синустрабекулэктомия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A16.26.049.008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Экстракапсулярная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экстракция катаракты с имплантацией ИОЛ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Хейлоринопластика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A16.07.061.001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Хейлоринопластика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Уранопластика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A16.07.066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Уранопластика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A16.07.044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уздечки языка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40E5B" w:rsidRPr="00492AEB" w:rsidTr="00F021ED">
        <w:trPr>
          <w:trHeight w:val="315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A16.30.014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A16.30.015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доброкачественных 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новообразований подкожно-жировой клетчатки</w:t>
            </w:r>
          </w:p>
        </w:tc>
      </w:tr>
      <w:tr w:rsidR="00640E5B" w:rsidRPr="00492AEB" w:rsidTr="00F021ED">
        <w:trPr>
          <w:trHeight w:val="315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A16.30.015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кожи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A16.01.031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A16.01.013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сосудистой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A16.01.018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40E5B" w:rsidRPr="00492AEB" w:rsidTr="00F021ED">
        <w:trPr>
          <w:trHeight w:val="630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A16.26.106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A16.26.111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века (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блефаропластика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без и с пересадкой тканей</w:t>
            </w:r>
          </w:p>
        </w:tc>
      </w:tr>
      <w:tr w:rsidR="00640E5B" w:rsidRPr="00492AEB" w:rsidTr="00F021ED">
        <w:trPr>
          <w:trHeight w:val="315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A16.07.042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уздечки верхней губы</w:t>
            </w:r>
          </w:p>
        </w:tc>
      </w:tr>
      <w:tr w:rsidR="00640E5B" w:rsidRPr="00492AEB" w:rsidTr="00F021ED">
        <w:trPr>
          <w:trHeight w:val="315"/>
        </w:trPr>
        <w:tc>
          <w:tcPr>
            <w:tcW w:w="2025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A16.07.016</w:t>
            </w:r>
          </w:p>
        </w:tc>
        <w:tc>
          <w:tcPr>
            <w:tcW w:w="2637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Цистотомия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или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A16.07.043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уздечки нижней губы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0E5B" w:rsidRPr="00492AEB" w:rsidRDefault="00640E5B" w:rsidP="00640E5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2A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640E5B" w:rsidRPr="00492AEB" w:rsidTr="00F021ED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A06.12.015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A06.12.005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A16.12.038.008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A06.12.007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поверхностных вен 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нижней конечности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A16.30.001.001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A16.12.006.001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A16.16.006.001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Бужирование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пищевода эндоскопическое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A16.22.001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Сальпингэктомия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A16.20.017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параовариальной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кисты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лапаротомическое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A16.20.032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A16.20.041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Стерилизация маточных труб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A16.20.075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Перевязка маточных артерий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Кольпоперинеоррафия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леваторопластика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A16.18.027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A16.19.013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A16.28.071.001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Иссечение кисты почки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кисты яичника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A16.28.085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эндоскопическая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цистолитотрипсия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A16.26.111.001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верхних век без пересадки тканей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чрескожным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A16.26.145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опорно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softHyphen/>
              <w:t>двигательной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конъюнктивальной полости с использованием свободного лоскута 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слизистой со щеки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A16.19.013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A16.19.003.001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Иссечение анальной трещины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A16.26.069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Трабекулотомия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A16.26.146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A16.08.013.001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носовой перегородки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A16.08.017.001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Гайморотомия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витреальной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A16.26.099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Эвисцерация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A16.12.019.001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A16.14.009.001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A16.30.004.011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грыжи передней брюшной стенки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A16.30.004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A16.16.046.002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диафрагмокрурорафия</w:t>
            </w:r>
            <w:proofErr w:type="spellEnd"/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A16.30.005.003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A16.16.033.001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Фундопликация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A16.20.043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A16.20.011.002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Тотальная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гистерэктомия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(экстирпация матки) с придатками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A16.20.035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Миомэктомия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(энуклеация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миоматозных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узлов)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A16.20.005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Удаление кисты яичника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A16.20.005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A16.20.039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Метропластика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A16.20.083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Кольпоперинеоррафия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A16.14.009.002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Холецистэктомия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A16.18.009.001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A16.20.061.001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Резекция яичника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A16.18.009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A16.20.061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Резекция яичника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лапаротомическая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A16.28.054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A16.28.003.001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резекция почки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A16.26.049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Кератопластика (трансплантация роговицы)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без интраокулярной линзы.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Факофрагментация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A16.26.087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Замещение стекловидного тела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A16.26.098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A16.26.041.001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40E5B" w:rsidRPr="00492AEB" w:rsidTr="00F021ED">
        <w:trPr>
          <w:trHeight w:val="945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A16.26.115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витреальной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640E5B" w:rsidRPr="00492AEB" w:rsidTr="00F021ED">
        <w:trPr>
          <w:trHeight w:val="630"/>
        </w:trPr>
        <w:tc>
          <w:tcPr>
            <w:tcW w:w="198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722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A16.26.086.001</w:t>
            </w:r>
          </w:p>
        </w:tc>
        <w:tc>
          <w:tcPr>
            <w:tcW w:w="2673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Интравитреальное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введение лекарственных препаратов</w:t>
            </w:r>
          </w:p>
        </w:tc>
      </w:tr>
    </w:tbl>
    <w:p w:rsidR="00791573" w:rsidRDefault="00791573" w:rsidP="00640E5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0E5B" w:rsidRPr="00492AEB" w:rsidRDefault="00640E5B" w:rsidP="00640E5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2A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3</w:t>
      </w:r>
    </w:p>
    <w:p w:rsidR="00640E5B" w:rsidRPr="00CF47D4" w:rsidRDefault="00640E5B" w:rsidP="00640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640E5B" w:rsidRPr="00492AEB" w:rsidTr="00F021ED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40E5B" w:rsidRPr="00492AEB" w:rsidTr="00F021ED">
        <w:trPr>
          <w:trHeight w:val="630"/>
        </w:trPr>
        <w:tc>
          <w:tcPr>
            <w:tcW w:w="203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A16.22.001</w:t>
            </w:r>
          </w:p>
        </w:tc>
        <w:tc>
          <w:tcPr>
            <w:tcW w:w="258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70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203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A16.18.016</w:t>
            </w:r>
          </w:p>
        </w:tc>
        <w:tc>
          <w:tcPr>
            <w:tcW w:w="258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Гемиколэктомия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A16.14.030</w:t>
            </w:r>
          </w:p>
        </w:tc>
        <w:tc>
          <w:tcPr>
            <w:tcW w:w="270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Резекция печени атипичная</w:t>
            </w:r>
          </w:p>
        </w:tc>
      </w:tr>
      <w:tr w:rsidR="00640E5B" w:rsidRPr="00492AEB" w:rsidTr="00F021ED">
        <w:trPr>
          <w:trHeight w:val="630"/>
        </w:trPr>
        <w:tc>
          <w:tcPr>
            <w:tcW w:w="203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A16.30.001.002</w:t>
            </w:r>
          </w:p>
        </w:tc>
        <w:tc>
          <w:tcPr>
            <w:tcW w:w="270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203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A16.30.002.002</w:t>
            </w:r>
          </w:p>
        </w:tc>
        <w:tc>
          <w:tcPr>
            <w:tcW w:w="258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пупочной грыжи с использованием сетчатых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A16.30.001.001</w:t>
            </w:r>
          </w:p>
        </w:tc>
        <w:tc>
          <w:tcPr>
            <w:tcW w:w="270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640E5B" w:rsidRPr="00492AEB" w:rsidTr="00F021ED">
        <w:trPr>
          <w:trHeight w:val="630"/>
        </w:trPr>
        <w:tc>
          <w:tcPr>
            <w:tcW w:w="203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58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70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203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58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640E5B" w:rsidRPr="00492AEB" w:rsidTr="00F021ED">
        <w:trPr>
          <w:trHeight w:val="630"/>
        </w:trPr>
        <w:tc>
          <w:tcPr>
            <w:tcW w:w="203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58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270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791573" w:rsidRPr="00CF47D4" w:rsidRDefault="00791573" w:rsidP="00640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E5B" w:rsidRPr="00492AEB" w:rsidRDefault="00640E5B" w:rsidP="00640E5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2A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640E5B" w:rsidRPr="00492AEB" w:rsidTr="00F021ED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Операция 2</w:t>
            </w:r>
          </w:p>
        </w:tc>
      </w:tr>
      <w:tr w:rsidR="00640E5B" w:rsidRPr="00492AEB" w:rsidTr="00F021ED">
        <w:trPr>
          <w:trHeight w:val="630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A16.09.026.004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A16.16.032.002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Эндоскопическая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кардиодилятация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пищевода баллонным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кардиодилятатором</w:t>
            </w:r>
            <w:proofErr w:type="spellEnd"/>
          </w:p>
        </w:tc>
      </w:tr>
      <w:tr w:rsidR="00640E5B" w:rsidRPr="00492AEB" w:rsidTr="00F021ED">
        <w:trPr>
          <w:trHeight w:val="31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A16.28.004.001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Лапароскопическая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A16.21.002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Трансуретральная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резекция простаты</w:t>
            </w:r>
          </w:p>
        </w:tc>
      </w:tr>
      <w:tr w:rsidR="00640E5B" w:rsidRPr="00492AEB" w:rsidTr="00F021ED">
        <w:trPr>
          <w:trHeight w:val="31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40E5B" w:rsidRPr="00492AEB" w:rsidTr="00F021ED">
        <w:trPr>
          <w:trHeight w:val="31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A16.26.089.002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A16.26.082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Круговое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эпиклеральное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пломбирование</w:t>
            </w:r>
          </w:p>
        </w:tc>
      </w:tr>
      <w:tr w:rsidR="00640E5B" w:rsidRPr="00492AEB" w:rsidTr="00F021ED">
        <w:trPr>
          <w:trHeight w:val="31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A16.12.026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вазодилатация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A16.26.049.005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Неавтоматизированная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эндотекатопластика</w:t>
            </w:r>
            <w:proofErr w:type="spellEnd"/>
          </w:p>
        </w:tc>
      </w:tr>
      <w:tr w:rsidR="00640E5B" w:rsidRPr="00492AEB" w:rsidTr="00F021ED">
        <w:trPr>
          <w:trHeight w:val="630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лазера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A16.26.093.002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  <w:tr w:rsidR="00640E5B" w:rsidRPr="00492AEB" w:rsidTr="00F021ED">
        <w:trPr>
          <w:trHeight w:val="1716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A16.30.005.003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A16.30.005.001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Пластика диафрагмы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импланта</w:t>
            </w:r>
            <w:proofErr w:type="spellEnd"/>
          </w:p>
        </w:tc>
      </w:tr>
      <w:tr w:rsidR="00640E5B" w:rsidRPr="00492AEB" w:rsidTr="00F021ED">
        <w:trPr>
          <w:trHeight w:val="1258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A16.20.014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Влагалищная тотальная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гистерэктомия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640E5B" w:rsidRPr="00492AEB" w:rsidTr="00F021ED">
        <w:trPr>
          <w:trHeight w:val="1829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A16.20.063.001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A16.20.042.001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Слинговые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640E5B" w:rsidRPr="00492AEB" w:rsidTr="00F021ED">
        <w:trPr>
          <w:trHeight w:val="630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A16.26.049.004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лазера</w:t>
            </w:r>
          </w:p>
        </w:tc>
      </w:tr>
      <w:tr w:rsidR="00640E5B" w:rsidRPr="00492AEB" w:rsidTr="00F021ED">
        <w:trPr>
          <w:trHeight w:val="31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640E5B" w:rsidRPr="00492AEB" w:rsidTr="00F021ED">
        <w:trPr>
          <w:trHeight w:val="31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640E5B" w:rsidRPr="00492AEB" w:rsidTr="00F021ED">
        <w:trPr>
          <w:trHeight w:val="713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A16.12.009.001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Тромбоэктомия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640E5B" w:rsidRPr="00492AEB" w:rsidTr="00F021ED">
        <w:trPr>
          <w:trHeight w:val="69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640E5B" w:rsidRPr="00492AEB" w:rsidTr="00F021ED">
        <w:trPr>
          <w:trHeight w:val="974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A16.12.011.008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640E5B" w:rsidRPr="00492AEB" w:rsidTr="00F021ED">
        <w:trPr>
          <w:trHeight w:val="719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A16.12.028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стента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сосуд</w:t>
            </w:r>
          </w:p>
        </w:tc>
      </w:tr>
      <w:tr w:rsidR="00640E5B" w:rsidRPr="00492AEB" w:rsidTr="00F021ED">
        <w:trPr>
          <w:trHeight w:val="31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A16.12.009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А16.12.026.018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подвздошной артерии</w:t>
            </w:r>
          </w:p>
        </w:tc>
      </w:tr>
      <w:tr w:rsidR="00640E5B" w:rsidRPr="00492AEB" w:rsidTr="00F021ED">
        <w:trPr>
          <w:trHeight w:val="1455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A16.12.026.002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подколенной артерии и магистральных артерий голени</w:t>
            </w:r>
          </w:p>
        </w:tc>
      </w:tr>
      <w:tr w:rsidR="00640E5B" w:rsidRPr="00492AEB" w:rsidTr="00F021ED">
        <w:trPr>
          <w:trHeight w:val="630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A16.12.038.006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Бедренно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A16.12.026.004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Баллонная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подколенной артерии и магистральных артерий голени</w:t>
            </w:r>
          </w:p>
        </w:tc>
      </w:tr>
      <w:tr w:rsidR="00640E5B" w:rsidRPr="00492AEB" w:rsidTr="00F021ED">
        <w:trPr>
          <w:trHeight w:val="630"/>
        </w:trPr>
        <w:tc>
          <w:tcPr>
            <w:tcW w:w="1979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A16.26.089.002</w:t>
            </w:r>
          </w:p>
        </w:tc>
        <w:tc>
          <w:tcPr>
            <w:tcW w:w="2716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Витреоэктомия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A16.26.093.001</w:t>
            </w:r>
          </w:p>
        </w:tc>
        <w:tc>
          <w:tcPr>
            <w:tcW w:w="2683" w:type="dxa"/>
            <w:hideMark/>
          </w:tcPr>
          <w:p w:rsidR="00640E5B" w:rsidRPr="00492AEB" w:rsidRDefault="00640E5B" w:rsidP="00F021E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фемтосекундного</w:t>
            </w:r>
            <w:proofErr w:type="spellEnd"/>
            <w:r w:rsidRPr="00492AE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лазера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640E5B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573" w:rsidRPr="00CF47D4" w:rsidRDefault="00C07BB0" w:rsidP="00C07BB0">
      <w:pPr>
        <w:tabs>
          <w:tab w:val="left" w:pos="48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791573" w:rsidRPr="00CF47D4">
        <w:rPr>
          <w:rFonts w:ascii="Times New Roman" w:hAnsi="Times New Roman" w:cs="Times New Roman"/>
          <w:b/>
          <w:bCs/>
          <w:sz w:val="28"/>
          <w:szCs w:val="28"/>
        </w:rPr>
        <w:t>Проведение однотипных операций на парных органах</w:t>
      </w:r>
    </w:p>
    <w:p w:rsidR="002049FF" w:rsidRDefault="00791573" w:rsidP="007915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 xml:space="preserve">К данным операциям </w:t>
      </w:r>
      <w:r>
        <w:rPr>
          <w:rFonts w:ascii="Times New Roman" w:hAnsi="Times New Roman" w:cs="Times New Roman"/>
          <w:sz w:val="28"/>
          <w:szCs w:val="28"/>
        </w:rPr>
        <w:t>относятся</w:t>
      </w:r>
      <w:r w:rsidRPr="00CF47D4">
        <w:rPr>
          <w:rFonts w:ascii="Times New Roman" w:hAnsi="Times New Roman" w:cs="Times New Roman"/>
          <w:sz w:val="28"/>
          <w:szCs w:val="28"/>
        </w:rPr>
        <w:t xml:space="preserve"> операции на парных органах/частях тела, при выполнении которых необходимы в том числе дорогостоящие расходные материалы. </w:t>
      </w:r>
    </w:p>
    <w:p w:rsidR="00791573" w:rsidRPr="00CF47D4" w:rsidRDefault="00791573" w:rsidP="007915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Перечень хирургических вмешательств, при проведении которых одновременно на двух парных органах может быть приме</w:t>
      </w:r>
      <w:r w:rsidR="002049FF">
        <w:rPr>
          <w:rFonts w:ascii="Times New Roman" w:hAnsi="Times New Roman" w:cs="Times New Roman"/>
          <w:sz w:val="28"/>
          <w:szCs w:val="28"/>
        </w:rPr>
        <w:t>нен КСЛП</w:t>
      </w:r>
      <w:r w:rsidRPr="00CF47D4">
        <w:rPr>
          <w:rFonts w:ascii="Times New Roman" w:hAnsi="Times New Roman" w:cs="Times New Roman"/>
          <w:sz w:val="28"/>
          <w:szCs w:val="28"/>
        </w:rPr>
        <w:t>:</w:t>
      </w:r>
    </w:p>
    <w:p w:rsidR="00791573" w:rsidRDefault="00791573" w:rsidP="00265F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1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40E5B" w:rsidRPr="00492AEB" w:rsidTr="00C07BB0">
        <w:trPr>
          <w:trHeight w:val="405"/>
        </w:trPr>
        <w:tc>
          <w:tcPr>
            <w:tcW w:w="2140" w:type="dxa"/>
            <w:noWrap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40E5B" w:rsidRPr="00492AEB" w:rsidTr="00F021ED">
        <w:trPr>
          <w:trHeight w:val="371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A16.26.007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Пластика слезных точек и слезных канальцев</w:t>
            </w:r>
          </w:p>
        </w:tc>
      </w:tr>
      <w:tr w:rsidR="00640E5B" w:rsidRPr="00492AEB" w:rsidTr="00F021ED">
        <w:trPr>
          <w:trHeight w:val="420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A16.26.019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эпикантуса</w:t>
            </w:r>
            <w:proofErr w:type="spellEnd"/>
          </w:p>
        </w:tc>
      </w:tr>
      <w:tr w:rsidR="00640E5B" w:rsidRPr="00492AEB" w:rsidTr="00F021ED">
        <w:trPr>
          <w:trHeight w:val="411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A16.26.020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энтропиона или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эктропиона</w:t>
            </w:r>
            <w:proofErr w:type="spellEnd"/>
          </w:p>
        </w:tc>
      </w:tr>
      <w:tr w:rsidR="00640E5B" w:rsidRPr="00492AEB" w:rsidTr="00F021ED">
        <w:trPr>
          <w:trHeight w:val="417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Коррекция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блефароптоза</w:t>
            </w:r>
            <w:proofErr w:type="spellEnd"/>
          </w:p>
        </w:tc>
      </w:tr>
      <w:tr w:rsidR="00640E5B" w:rsidRPr="00492AEB" w:rsidTr="00F021ED">
        <w:trPr>
          <w:trHeight w:val="409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A16.26.021.001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птоза</w:t>
            </w:r>
          </w:p>
        </w:tc>
      </w:tr>
      <w:tr w:rsidR="00640E5B" w:rsidRPr="00492AEB" w:rsidTr="00F021ED">
        <w:trPr>
          <w:trHeight w:val="380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A16.26.022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Коррекция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блефарохалязиса</w:t>
            </w:r>
            <w:proofErr w:type="spellEnd"/>
          </w:p>
        </w:tc>
      </w:tr>
      <w:tr w:rsidR="00640E5B" w:rsidRPr="00492AEB" w:rsidTr="00F021ED">
        <w:trPr>
          <w:trHeight w:val="413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A16.26.023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Устранение блефароспазма</w:t>
            </w:r>
          </w:p>
        </w:tc>
      </w:tr>
      <w:tr w:rsidR="00640E5B" w:rsidRPr="00492AEB" w:rsidTr="00F021ED">
        <w:trPr>
          <w:trHeight w:val="419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A16.26.028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тенотомия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глазной мышцы</w:t>
            </w:r>
          </w:p>
        </w:tc>
      </w:tr>
      <w:tr w:rsidR="00640E5B" w:rsidRPr="00492AEB" w:rsidTr="00F021ED">
        <w:trPr>
          <w:trHeight w:val="412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A22.26.004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корепраксия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дисцизия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задней капсулы хрусталика</w:t>
            </w:r>
          </w:p>
        </w:tc>
      </w:tr>
      <w:tr w:rsidR="00640E5B" w:rsidRPr="00492AEB" w:rsidTr="00F021ED">
        <w:trPr>
          <w:trHeight w:val="418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A22.26.005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иридэктомия</w:t>
            </w:r>
            <w:proofErr w:type="spellEnd"/>
          </w:p>
        </w:tc>
      </w:tr>
      <w:tr w:rsidR="00640E5B" w:rsidRPr="00492AEB" w:rsidTr="00F021ED">
        <w:trPr>
          <w:trHeight w:val="409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A22.26.006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Лазергониотрабекулопунктура</w:t>
            </w:r>
            <w:proofErr w:type="spellEnd"/>
          </w:p>
        </w:tc>
      </w:tr>
      <w:tr w:rsidR="00640E5B" w:rsidRPr="00492AEB" w:rsidTr="00F021ED">
        <w:trPr>
          <w:trHeight w:val="377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A22.26.007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Лазерный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трабекулоспазис</w:t>
            </w:r>
            <w:proofErr w:type="spellEnd"/>
          </w:p>
        </w:tc>
      </w:tr>
      <w:tr w:rsidR="00640E5B" w:rsidRPr="00492AEB" w:rsidTr="00F021ED">
        <w:trPr>
          <w:trHeight w:val="425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A22.26.009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640E5B" w:rsidRPr="00492AEB" w:rsidTr="00F021ED">
        <w:trPr>
          <w:trHeight w:val="471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A22.26.010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Панретинальная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лазерная коагуляция </w:t>
            </w:r>
          </w:p>
        </w:tc>
      </w:tr>
      <w:tr w:rsidR="00640E5B" w:rsidRPr="00492AEB" w:rsidTr="00F021ED">
        <w:trPr>
          <w:trHeight w:val="433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A22.26.019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гониодесцеметопунктура</w:t>
            </w:r>
            <w:proofErr w:type="spellEnd"/>
          </w:p>
        </w:tc>
      </w:tr>
      <w:tr w:rsidR="00640E5B" w:rsidRPr="00492AEB" w:rsidTr="00F021ED">
        <w:trPr>
          <w:trHeight w:val="423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A22.26.023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Лазерная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трабекулопластика</w:t>
            </w:r>
            <w:proofErr w:type="spellEnd"/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2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40E5B" w:rsidRPr="00492AEB" w:rsidTr="00C07BB0">
        <w:trPr>
          <w:trHeight w:val="321"/>
        </w:trPr>
        <w:tc>
          <w:tcPr>
            <w:tcW w:w="2140" w:type="dxa"/>
            <w:noWrap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640E5B" w:rsidRPr="00492AEB" w:rsidRDefault="00640E5B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640E5B" w:rsidRPr="00492AEB" w:rsidTr="00F021ED">
        <w:trPr>
          <w:trHeight w:val="636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A16.03.033.002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640E5B" w:rsidRPr="00492AEB" w:rsidTr="00F021ED">
        <w:trPr>
          <w:trHeight w:val="300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640E5B" w:rsidRPr="00492AEB" w:rsidTr="00F021ED">
        <w:trPr>
          <w:trHeight w:val="600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A16.12.006.002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Подапоневротическая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640E5B" w:rsidRPr="00492AEB" w:rsidTr="00F021ED">
        <w:trPr>
          <w:trHeight w:val="396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A16.12.012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640E5B" w:rsidRPr="00492AEB" w:rsidTr="00F021ED">
        <w:trPr>
          <w:trHeight w:val="416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Склеропластика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40E5B" w:rsidRPr="00492AEB" w:rsidTr="00F021ED">
        <w:trPr>
          <w:trHeight w:val="421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A16.26.075.001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Склеропластика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использованием трансплантатов </w:t>
            </w:r>
          </w:p>
        </w:tc>
      </w:tr>
      <w:tr w:rsidR="00640E5B" w:rsidRPr="00492AEB" w:rsidTr="00F021ED">
        <w:trPr>
          <w:trHeight w:val="413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A16.26.079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Реваскуляризация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заднего сегмента глаза</w:t>
            </w:r>
          </w:p>
        </w:tc>
      </w:tr>
      <w:tr w:rsidR="00640E5B" w:rsidRPr="00492AEB" w:rsidTr="00F021ED">
        <w:trPr>
          <w:trHeight w:val="419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A16.26.094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Имплантация интраокулярной линзы</w:t>
            </w:r>
          </w:p>
        </w:tc>
      </w:tr>
      <w:tr w:rsidR="00640E5B" w:rsidRPr="00492AEB" w:rsidTr="00F021ED">
        <w:trPr>
          <w:trHeight w:val="412"/>
        </w:trPr>
        <w:tc>
          <w:tcPr>
            <w:tcW w:w="2140" w:type="dxa"/>
            <w:noWrap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A16.26.147</w:t>
            </w:r>
          </w:p>
        </w:tc>
        <w:tc>
          <w:tcPr>
            <w:tcW w:w="7211" w:type="dxa"/>
            <w:hideMark/>
          </w:tcPr>
          <w:p w:rsidR="00640E5B" w:rsidRPr="00492AEB" w:rsidRDefault="00640E5B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Ретросклеропломбирование</w:t>
            </w:r>
            <w:proofErr w:type="spellEnd"/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3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E271E" w:rsidRPr="00492AEB" w:rsidTr="00C07BB0">
        <w:trPr>
          <w:trHeight w:val="364"/>
        </w:trPr>
        <w:tc>
          <w:tcPr>
            <w:tcW w:w="2140" w:type="dxa"/>
            <w:noWrap/>
            <w:vAlign w:val="center"/>
            <w:hideMark/>
          </w:tcPr>
          <w:p w:rsidR="007E271E" w:rsidRPr="00492AEB" w:rsidRDefault="007E271E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7E271E" w:rsidRPr="00492AEB" w:rsidRDefault="007E271E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7E271E" w:rsidRPr="00492AEB" w:rsidTr="00C07BB0">
        <w:trPr>
          <w:trHeight w:val="434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A16.12.006.001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7E271E" w:rsidRPr="00492AEB" w:rsidTr="00F021ED">
        <w:trPr>
          <w:trHeight w:val="600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A16.12.006.003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Диссекция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перфорантных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вен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видеоэндоскопических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технологий</w:t>
            </w:r>
          </w:p>
        </w:tc>
      </w:tr>
      <w:tr w:rsidR="007E271E" w:rsidRPr="00492AEB" w:rsidTr="00C07BB0">
        <w:trPr>
          <w:trHeight w:val="308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A16.26.093.002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Факоэмульсификация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имплантацией интраокулярной линзы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4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E271E" w:rsidRPr="00492AEB" w:rsidTr="00C07BB0">
        <w:trPr>
          <w:trHeight w:val="390"/>
        </w:trPr>
        <w:tc>
          <w:tcPr>
            <w:tcW w:w="2140" w:type="dxa"/>
            <w:noWrap/>
            <w:vAlign w:val="center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Наименование</w:t>
            </w:r>
          </w:p>
        </w:tc>
      </w:tr>
      <w:tr w:rsidR="007E271E" w:rsidRPr="00492AEB" w:rsidTr="00F021ED">
        <w:trPr>
          <w:trHeight w:val="423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A16.03.022.002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7E271E" w:rsidRPr="00492AEB" w:rsidTr="00F021ED">
        <w:trPr>
          <w:trHeight w:val="415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A16.03.022.004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стержневой остеосинтез</w:t>
            </w:r>
          </w:p>
        </w:tc>
      </w:tr>
      <w:tr w:rsidR="007E271E" w:rsidRPr="00492AEB" w:rsidTr="00F021ED">
        <w:trPr>
          <w:trHeight w:val="421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A16.03.022.005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Остеосинтез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биодеградируемых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материалов </w:t>
            </w:r>
          </w:p>
        </w:tc>
      </w:tr>
      <w:tr w:rsidR="007E271E" w:rsidRPr="00492AEB" w:rsidTr="00F021ED">
        <w:trPr>
          <w:trHeight w:val="414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A16.03.022.006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Интрамедуллярный блокируемый остеосинтез</w:t>
            </w:r>
          </w:p>
        </w:tc>
      </w:tr>
      <w:tr w:rsidR="007E271E" w:rsidRPr="00492AEB" w:rsidTr="00F021ED">
        <w:trPr>
          <w:trHeight w:val="600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A16.03.024.005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7E271E" w:rsidRPr="00492AEB" w:rsidTr="00F021ED">
        <w:trPr>
          <w:trHeight w:val="600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A16.03.024.007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7E271E" w:rsidRPr="00492AEB" w:rsidTr="00F021ED">
        <w:trPr>
          <w:trHeight w:val="447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A16.03.024.008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7E271E" w:rsidRPr="00492AEB" w:rsidTr="00F021ED">
        <w:trPr>
          <w:trHeight w:val="425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A16.03.024.009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7E271E" w:rsidRPr="00492AEB" w:rsidTr="00F021ED">
        <w:trPr>
          <w:trHeight w:val="418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A16.03.024.010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7E271E" w:rsidRPr="00492AEB" w:rsidTr="00F021ED">
        <w:trPr>
          <w:trHeight w:val="409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A16.04.014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Артропластика стопы и пальцев ноги</w:t>
            </w:r>
          </w:p>
        </w:tc>
      </w:tr>
      <w:tr w:rsidR="007E271E" w:rsidRPr="00492AEB" w:rsidTr="00F021ED">
        <w:trPr>
          <w:trHeight w:val="415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A16.12.008.001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 </w:t>
            </w:r>
          </w:p>
        </w:tc>
      </w:tr>
      <w:tr w:rsidR="007E271E" w:rsidRPr="00492AEB" w:rsidTr="00F021ED">
        <w:trPr>
          <w:trHeight w:val="421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A16.12.008.002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Эндартерэктомия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каротидная с пластикой</w:t>
            </w:r>
          </w:p>
        </w:tc>
      </w:tr>
      <w:tr w:rsidR="007E271E" w:rsidRPr="00492AEB" w:rsidTr="00F021ED">
        <w:trPr>
          <w:trHeight w:val="591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A16.20.043.003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радикальная с односторонней пластикой молочной железы с применением микрохирургической техники</w:t>
            </w:r>
          </w:p>
        </w:tc>
      </w:tr>
      <w:tr w:rsidR="007E271E" w:rsidRPr="00492AEB" w:rsidTr="00F021ED">
        <w:trPr>
          <w:trHeight w:val="600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A16.20.043.004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</w:t>
            </w:r>
          </w:p>
        </w:tc>
      </w:tr>
      <w:tr w:rsidR="007E271E" w:rsidRPr="00492AEB" w:rsidTr="00F021ED">
        <w:trPr>
          <w:trHeight w:val="900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A16.20.047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7E271E" w:rsidRPr="00492AEB" w:rsidTr="00F021ED">
        <w:trPr>
          <w:trHeight w:val="437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A16.20.048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радикальная с реконструкцией TRAM-лоскутом</w:t>
            </w:r>
          </w:p>
        </w:tc>
      </w:tr>
    </w:tbl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1573" w:rsidRPr="00CF47D4" w:rsidRDefault="00791573" w:rsidP="00791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D4">
        <w:rPr>
          <w:rFonts w:ascii="Times New Roman" w:hAnsi="Times New Roman" w:cs="Times New Roman"/>
          <w:sz w:val="28"/>
          <w:szCs w:val="28"/>
        </w:rPr>
        <w:t>Уровень 5</w:t>
      </w:r>
    </w:p>
    <w:p w:rsidR="00791573" w:rsidRDefault="00791573" w:rsidP="007915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7E271E" w:rsidRPr="00492AEB" w:rsidTr="00C07BB0">
        <w:trPr>
          <w:trHeight w:val="456"/>
        </w:trPr>
        <w:tc>
          <w:tcPr>
            <w:tcW w:w="2140" w:type="dxa"/>
            <w:noWrap/>
            <w:vAlign w:val="center"/>
            <w:hideMark/>
          </w:tcPr>
          <w:p w:rsidR="007E271E" w:rsidRPr="00492AEB" w:rsidRDefault="007E271E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7E271E" w:rsidRPr="00492AEB" w:rsidRDefault="007E271E" w:rsidP="00F021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7E271E" w:rsidRPr="00492AEB" w:rsidTr="00F021ED">
        <w:trPr>
          <w:trHeight w:val="600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A16.20.032.007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Резекция молочной железы субтотальная с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маммопластикой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эндопротезированием</w:t>
            </w:r>
            <w:proofErr w:type="spellEnd"/>
          </w:p>
        </w:tc>
      </w:tr>
      <w:tr w:rsidR="007E271E" w:rsidRPr="00492AEB" w:rsidTr="00F021ED">
        <w:trPr>
          <w:trHeight w:val="600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A16.20.103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эндопротеза</w:t>
            </w:r>
            <w:proofErr w:type="spellEnd"/>
          </w:p>
        </w:tc>
      </w:tr>
      <w:tr w:rsidR="007E271E" w:rsidRPr="00492AEB" w:rsidTr="00F021ED">
        <w:trPr>
          <w:trHeight w:val="553"/>
        </w:trPr>
        <w:tc>
          <w:tcPr>
            <w:tcW w:w="2140" w:type="dxa"/>
            <w:noWrap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A16.20.049.001</w:t>
            </w:r>
          </w:p>
        </w:tc>
        <w:tc>
          <w:tcPr>
            <w:tcW w:w="7211" w:type="dxa"/>
            <w:hideMark/>
          </w:tcPr>
          <w:p w:rsidR="007E271E" w:rsidRPr="00492AEB" w:rsidRDefault="007E271E" w:rsidP="00F021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Мастэктомия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радикальная по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Маддену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реконструкцией кожно-мышечным лоскутом и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эндопротезированием</w:t>
            </w:r>
            <w:proofErr w:type="spellEnd"/>
          </w:p>
        </w:tc>
      </w:tr>
    </w:tbl>
    <w:p w:rsidR="002E31AF" w:rsidRPr="00C206BE" w:rsidRDefault="002E31AF" w:rsidP="007E271E">
      <w:pPr>
        <w:rPr>
          <w:b/>
          <w:color w:val="FF0000"/>
          <w:sz w:val="24"/>
          <w:szCs w:val="24"/>
        </w:rPr>
      </w:pPr>
    </w:p>
    <w:sectPr w:rsidR="002E31AF" w:rsidRPr="00C206BE" w:rsidSect="00265F3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66C" w:rsidRDefault="0090366C" w:rsidP="00C57290">
      <w:pPr>
        <w:spacing w:after="0" w:line="240" w:lineRule="auto"/>
      </w:pPr>
      <w:r>
        <w:separator/>
      </w:r>
    </w:p>
  </w:endnote>
  <w:endnote w:type="continuationSeparator" w:id="0">
    <w:p w:rsidR="0090366C" w:rsidRDefault="0090366C" w:rsidP="00C5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66C" w:rsidRDefault="0090366C" w:rsidP="00C57290">
      <w:pPr>
        <w:spacing w:after="0" w:line="240" w:lineRule="auto"/>
      </w:pPr>
      <w:r>
        <w:separator/>
      </w:r>
    </w:p>
  </w:footnote>
  <w:footnote w:type="continuationSeparator" w:id="0">
    <w:p w:rsidR="0090366C" w:rsidRDefault="0090366C" w:rsidP="00C57290">
      <w:pPr>
        <w:spacing w:after="0" w:line="240" w:lineRule="auto"/>
      </w:pPr>
      <w:r>
        <w:continuationSeparator/>
      </w:r>
    </w:p>
  </w:footnote>
  <w:footnote w:id="1">
    <w:p w:rsidR="00640E5B" w:rsidRPr="00F560C8" w:rsidRDefault="00640E5B" w:rsidP="00F560C8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5D2E6AC0"/>
    <w:multiLevelType w:val="hybridMultilevel"/>
    <w:tmpl w:val="D6AE7FEA"/>
    <w:lvl w:ilvl="0" w:tplc="FE4082A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5BCB"/>
    <w:rsid w:val="00056FF3"/>
    <w:rsid w:val="00062F42"/>
    <w:rsid w:val="000E16F7"/>
    <w:rsid w:val="00137805"/>
    <w:rsid w:val="001443A9"/>
    <w:rsid w:val="00174938"/>
    <w:rsid w:val="00191335"/>
    <w:rsid w:val="001A6478"/>
    <w:rsid w:val="001A6DA6"/>
    <w:rsid w:val="0020465E"/>
    <w:rsid w:val="002049FF"/>
    <w:rsid w:val="002121BE"/>
    <w:rsid w:val="002266AF"/>
    <w:rsid w:val="00264C6D"/>
    <w:rsid w:val="00265F3B"/>
    <w:rsid w:val="002C46AF"/>
    <w:rsid w:val="002D3099"/>
    <w:rsid w:val="002D683F"/>
    <w:rsid w:val="002E29C3"/>
    <w:rsid w:val="002E31AF"/>
    <w:rsid w:val="00322516"/>
    <w:rsid w:val="00323E7F"/>
    <w:rsid w:val="00335E9E"/>
    <w:rsid w:val="00341049"/>
    <w:rsid w:val="003601B3"/>
    <w:rsid w:val="00361FA5"/>
    <w:rsid w:val="003922CF"/>
    <w:rsid w:val="003953F3"/>
    <w:rsid w:val="003A2F3B"/>
    <w:rsid w:val="003A309F"/>
    <w:rsid w:val="003C4AA3"/>
    <w:rsid w:val="003D3585"/>
    <w:rsid w:val="003E58EE"/>
    <w:rsid w:val="003F777A"/>
    <w:rsid w:val="00406D92"/>
    <w:rsid w:val="00413C21"/>
    <w:rsid w:val="004370A9"/>
    <w:rsid w:val="00456F34"/>
    <w:rsid w:val="00520E40"/>
    <w:rsid w:val="00536FB1"/>
    <w:rsid w:val="005666BF"/>
    <w:rsid w:val="005714FD"/>
    <w:rsid w:val="005A34DA"/>
    <w:rsid w:val="005C33FB"/>
    <w:rsid w:val="005D3096"/>
    <w:rsid w:val="005D5E28"/>
    <w:rsid w:val="005D68C8"/>
    <w:rsid w:val="005E4869"/>
    <w:rsid w:val="00603AE3"/>
    <w:rsid w:val="00640E5B"/>
    <w:rsid w:val="00651AE8"/>
    <w:rsid w:val="00651C58"/>
    <w:rsid w:val="00660113"/>
    <w:rsid w:val="006634DA"/>
    <w:rsid w:val="00665FA8"/>
    <w:rsid w:val="0069513E"/>
    <w:rsid w:val="006B6CB4"/>
    <w:rsid w:val="006D0F89"/>
    <w:rsid w:val="006E4C2F"/>
    <w:rsid w:val="006F660A"/>
    <w:rsid w:val="006F6AFD"/>
    <w:rsid w:val="0070726C"/>
    <w:rsid w:val="00730AA2"/>
    <w:rsid w:val="00782ED4"/>
    <w:rsid w:val="00791573"/>
    <w:rsid w:val="007A1FBB"/>
    <w:rsid w:val="007A6E01"/>
    <w:rsid w:val="007B09A3"/>
    <w:rsid w:val="007B5641"/>
    <w:rsid w:val="007E0CE1"/>
    <w:rsid w:val="007E271E"/>
    <w:rsid w:val="007E3ABE"/>
    <w:rsid w:val="008072B0"/>
    <w:rsid w:val="008104BF"/>
    <w:rsid w:val="00853A49"/>
    <w:rsid w:val="00855999"/>
    <w:rsid w:val="008656ED"/>
    <w:rsid w:val="008F6D4D"/>
    <w:rsid w:val="0090366C"/>
    <w:rsid w:val="00913E8C"/>
    <w:rsid w:val="00936E3B"/>
    <w:rsid w:val="009415FE"/>
    <w:rsid w:val="00947BAA"/>
    <w:rsid w:val="00961DF6"/>
    <w:rsid w:val="009639E0"/>
    <w:rsid w:val="009832C9"/>
    <w:rsid w:val="009848E2"/>
    <w:rsid w:val="0098637A"/>
    <w:rsid w:val="009909DA"/>
    <w:rsid w:val="009A03C0"/>
    <w:rsid w:val="009A43CD"/>
    <w:rsid w:val="009B7C33"/>
    <w:rsid w:val="009C13E1"/>
    <w:rsid w:val="009C624F"/>
    <w:rsid w:val="009D06FB"/>
    <w:rsid w:val="009D1289"/>
    <w:rsid w:val="009E397D"/>
    <w:rsid w:val="009E3EEE"/>
    <w:rsid w:val="009E51F9"/>
    <w:rsid w:val="00A02BA2"/>
    <w:rsid w:val="00A10C4D"/>
    <w:rsid w:val="00A35A66"/>
    <w:rsid w:val="00A55F9A"/>
    <w:rsid w:val="00A578F5"/>
    <w:rsid w:val="00A63C22"/>
    <w:rsid w:val="00AC2875"/>
    <w:rsid w:val="00AD2C94"/>
    <w:rsid w:val="00AF1B69"/>
    <w:rsid w:val="00B60242"/>
    <w:rsid w:val="00B63534"/>
    <w:rsid w:val="00B73086"/>
    <w:rsid w:val="00BC097E"/>
    <w:rsid w:val="00BC0B65"/>
    <w:rsid w:val="00BD3067"/>
    <w:rsid w:val="00BD388B"/>
    <w:rsid w:val="00BF701D"/>
    <w:rsid w:val="00C07BB0"/>
    <w:rsid w:val="00C1176E"/>
    <w:rsid w:val="00C206BE"/>
    <w:rsid w:val="00C52A66"/>
    <w:rsid w:val="00C57290"/>
    <w:rsid w:val="00C739F2"/>
    <w:rsid w:val="00C92FEF"/>
    <w:rsid w:val="00CB6E43"/>
    <w:rsid w:val="00CB76C6"/>
    <w:rsid w:val="00CE6E61"/>
    <w:rsid w:val="00CF72BE"/>
    <w:rsid w:val="00D00EB0"/>
    <w:rsid w:val="00D076F1"/>
    <w:rsid w:val="00D113D7"/>
    <w:rsid w:val="00D121E1"/>
    <w:rsid w:val="00D24EB5"/>
    <w:rsid w:val="00D555FE"/>
    <w:rsid w:val="00D71BF5"/>
    <w:rsid w:val="00DB4564"/>
    <w:rsid w:val="00DC6DA5"/>
    <w:rsid w:val="00DD6820"/>
    <w:rsid w:val="00E15BBE"/>
    <w:rsid w:val="00E23A97"/>
    <w:rsid w:val="00E475D9"/>
    <w:rsid w:val="00E640D9"/>
    <w:rsid w:val="00EB50E1"/>
    <w:rsid w:val="00ED79F2"/>
    <w:rsid w:val="00F03B98"/>
    <w:rsid w:val="00F2275E"/>
    <w:rsid w:val="00F36F34"/>
    <w:rsid w:val="00F560C8"/>
    <w:rsid w:val="00F56EAB"/>
    <w:rsid w:val="00F66A4B"/>
    <w:rsid w:val="00F85CB4"/>
    <w:rsid w:val="00F87A67"/>
    <w:rsid w:val="00FD5BCB"/>
    <w:rsid w:val="00FF4335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9EA5"/>
  <w15:docId w15:val="{59C4F66E-6FA2-4915-ACEE-DC981DE88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C6D"/>
  </w:style>
  <w:style w:type="paragraph" w:styleId="3">
    <w:name w:val="heading 3"/>
    <w:aliases w:val="1.2 - Параграф"/>
    <w:basedOn w:val="a"/>
    <w:link w:val="30"/>
    <w:autoRedefine/>
    <w:uiPriority w:val="9"/>
    <w:qFormat/>
    <w:rsid w:val="00855999"/>
    <w:pPr>
      <w:spacing w:after="120" w:line="240" w:lineRule="auto"/>
      <w:ind w:firstLine="709"/>
      <w:jc w:val="both"/>
      <w:outlineLvl w:val="2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C097E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link w:val="a3"/>
    <w:uiPriority w:val="99"/>
    <w:locked/>
    <w:rsid w:val="009C13E1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9C13E1"/>
    <w:pPr>
      <w:widowControl w:val="0"/>
      <w:shd w:val="clear" w:color="auto" w:fill="FFFFFF"/>
      <w:spacing w:before="900" w:after="0" w:line="317" w:lineRule="exact"/>
      <w:jc w:val="both"/>
    </w:pPr>
    <w:rPr>
      <w:rFonts w:ascii="Times New Roman" w:hAnsi="Times New Roman"/>
      <w:sz w:val="26"/>
    </w:rPr>
  </w:style>
  <w:style w:type="character" w:customStyle="1" w:styleId="a4">
    <w:name w:val="Основной текст Знак"/>
    <w:basedOn w:val="a0"/>
    <w:uiPriority w:val="99"/>
    <w:semiHidden/>
    <w:rsid w:val="009C13E1"/>
  </w:style>
  <w:style w:type="paragraph" w:customStyle="1" w:styleId="ConsPlusNormal">
    <w:name w:val="ConsPlusNormal"/>
    <w:rsid w:val="007E3A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855999"/>
    <w:rPr>
      <w:rFonts w:ascii="Times New Roman" w:eastAsia="Calibri" w:hAnsi="Times New Roman" w:cs="Times New Roman"/>
      <w:b/>
      <w:bCs/>
      <w:sz w:val="24"/>
      <w:szCs w:val="24"/>
    </w:rPr>
  </w:style>
  <w:style w:type="paragraph" w:styleId="a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6"/>
    <w:uiPriority w:val="99"/>
    <w:unhideWhenUsed/>
    <w:rsid w:val="00C57290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5"/>
    <w:uiPriority w:val="99"/>
    <w:rsid w:val="00C57290"/>
    <w:rPr>
      <w:rFonts w:ascii="Times New Roman" w:eastAsiaTheme="minorHAnsi" w:hAnsi="Times New Roman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C57290"/>
    <w:rPr>
      <w:vertAlign w:val="superscript"/>
    </w:rPr>
  </w:style>
  <w:style w:type="paragraph" w:customStyle="1" w:styleId="ConsPlusTitle">
    <w:name w:val="ConsPlusTitle"/>
    <w:uiPriority w:val="99"/>
    <w:rsid w:val="00CF72B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65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5F3B"/>
  </w:style>
  <w:style w:type="paragraph" w:styleId="aa">
    <w:name w:val="footer"/>
    <w:basedOn w:val="a"/>
    <w:link w:val="ab"/>
    <w:uiPriority w:val="99"/>
    <w:unhideWhenUsed/>
    <w:rsid w:val="00265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65F3B"/>
  </w:style>
  <w:style w:type="paragraph" w:styleId="ac">
    <w:name w:val="caption"/>
    <w:basedOn w:val="a"/>
    <w:next w:val="a"/>
    <w:uiPriority w:val="35"/>
    <w:unhideWhenUsed/>
    <w:qFormat/>
    <w:rsid w:val="00265F3B"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d">
    <w:name w:val="Table Grid"/>
    <w:basedOn w:val="a1"/>
    <w:rsid w:val="007915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322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57EE1-8BA6-40FA-993E-30B3A164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16</Pages>
  <Words>4005</Words>
  <Characters>22834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113</cp:revision>
  <dcterms:created xsi:type="dcterms:W3CDTF">2018-12-20T12:38:00Z</dcterms:created>
  <dcterms:modified xsi:type="dcterms:W3CDTF">2023-01-05T08:28:00Z</dcterms:modified>
</cp:coreProperties>
</file>